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E508" w14:textId="16B50B1A" w:rsidR="00DF4498" w:rsidRDefault="000C6D10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FD0244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FD0244">
        <w:rPr>
          <w:sz w:val="28"/>
          <w:szCs w:val="28"/>
        </w:rPr>
        <w:t>24</w:t>
      </w:r>
      <w:r>
        <w:rPr>
          <w:sz w:val="28"/>
          <w:szCs w:val="28"/>
        </w:rPr>
        <w:t>/202</w:t>
      </w:r>
      <w:r w:rsidR="002349F0">
        <w:rPr>
          <w:sz w:val="28"/>
          <w:szCs w:val="28"/>
        </w:rPr>
        <w:t>5</w:t>
      </w:r>
    </w:p>
    <w:p w14:paraId="4BF61E85" w14:textId="732BE982" w:rsidR="000C6D10" w:rsidRDefault="005075F0">
      <w:pPr>
        <w:rPr>
          <w:sz w:val="28"/>
          <w:szCs w:val="28"/>
        </w:rPr>
      </w:pPr>
      <w:r>
        <w:rPr>
          <w:sz w:val="28"/>
          <w:szCs w:val="28"/>
        </w:rPr>
        <w:t>Project</w:t>
      </w:r>
      <w:r w:rsidR="000C6D10">
        <w:rPr>
          <w:sz w:val="28"/>
          <w:szCs w:val="28"/>
        </w:rPr>
        <w:t xml:space="preserve"> Location: </w:t>
      </w:r>
      <w:r w:rsidR="00A777AC">
        <w:rPr>
          <w:sz w:val="28"/>
          <w:szCs w:val="28"/>
        </w:rPr>
        <w:t>408 E. Houston</w:t>
      </w:r>
      <w:r>
        <w:rPr>
          <w:sz w:val="28"/>
          <w:szCs w:val="28"/>
        </w:rPr>
        <w:t xml:space="preserve"> St.</w:t>
      </w:r>
      <w:r w:rsidR="000C6D10">
        <w:rPr>
          <w:sz w:val="28"/>
          <w:szCs w:val="28"/>
        </w:rPr>
        <w:t xml:space="preserve">, </w:t>
      </w:r>
      <w:r>
        <w:rPr>
          <w:sz w:val="28"/>
          <w:szCs w:val="28"/>
        </w:rPr>
        <w:t>San Antonio</w:t>
      </w:r>
      <w:r w:rsidR="000C6D10">
        <w:rPr>
          <w:sz w:val="28"/>
          <w:szCs w:val="28"/>
        </w:rPr>
        <w:t>, TX 7</w:t>
      </w:r>
      <w:r>
        <w:rPr>
          <w:sz w:val="28"/>
          <w:szCs w:val="28"/>
        </w:rPr>
        <w:t>8205</w:t>
      </w:r>
    </w:p>
    <w:p w14:paraId="54E9F3C2" w14:textId="05C86005" w:rsidR="000C6D10" w:rsidRDefault="005075F0">
      <w:pPr>
        <w:rPr>
          <w:sz w:val="28"/>
          <w:szCs w:val="28"/>
        </w:rPr>
      </w:pPr>
      <w:r>
        <w:rPr>
          <w:sz w:val="28"/>
          <w:szCs w:val="28"/>
        </w:rPr>
        <w:t>San Antonio Digital Media and Arts Permit</w:t>
      </w:r>
      <w:r w:rsidR="000C6D10">
        <w:rPr>
          <w:sz w:val="28"/>
          <w:szCs w:val="28"/>
        </w:rPr>
        <w:t xml:space="preserve"> #: </w:t>
      </w:r>
      <w:r w:rsidR="00280EAF" w:rsidRPr="00280EAF">
        <w:rPr>
          <w:sz w:val="28"/>
          <w:szCs w:val="28"/>
        </w:rPr>
        <w:t>SIG-PMT-APP25-20802255</w:t>
      </w:r>
    </w:p>
    <w:p w14:paraId="6C568A02" w14:textId="4A86B1A2" w:rsidR="000C6D10" w:rsidRDefault="000C6D10">
      <w:pPr>
        <w:rPr>
          <w:sz w:val="28"/>
          <w:szCs w:val="28"/>
        </w:rPr>
      </w:pPr>
      <w:r>
        <w:rPr>
          <w:sz w:val="28"/>
          <w:szCs w:val="28"/>
        </w:rPr>
        <w:t>Sign C</w:t>
      </w:r>
      <w:r w:rsidR="005075F0">
        <w:rPr>
          <w:sz w:val="28"/>
          <w:szCs w:val="28"/>
        </w:rPr>
        <w:t>ompany</w:t>
      </w:r>
      <w:r>
        <w:rPr>
          <w:sz w:val="28"/>
          <w:szCs w:val="28"/>
        </w:rPr>
        <w:t xml:space="preserve">: </w:t>
      </w:r>
      <w:r w:rsidR="002349F0">
        <w:rPr>
          <w:sz w:val="28"/>
          <w:szCs w:val="28"/>
        </w:rPr>
        <w:t>Outfront Media</w:t>
      </w:r>
    </w:p>
    <w:p w14:paraId="230B404A" w14:textId="01AE0EB5" w:rsidR="000C6D10" w:rsidRDefault="000C6D10">
      <w:pPr>
        <w:rPr>
          <w:sz w:val="28"/>
          <w:szCs w:val="28"/>
        </w:rPr>
      </w:pPr>
    </w:p>
    <w:p w14:paraId="0D76F599" w14:textId="27B898C5" w:rsidR="000C6D10" w:rsidRDefault="000C6D10">
      <w:pPr>
        <w:rPr>
          <w:sz w:val="28"/>
          <w:szCs w:val="28"/>
        </w:rPr>
      </w:pPr>
    </w:p>
    <w:p w14:paraId="6FC99228" w14:textId="66EA9380" w:rsidR="000C6D10" w:rsidRDefault="000C6D10" w:rsidP="000C6D10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Scope of Work  </w:t>
      </w:r>
    </w:p>
    <w:p w14:paraId="502988D0" w14:textId="5A56D703" w:rsidR="000C6D10" w:rsidRDefault="005075F0" w:rsidP="000C6D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Mount a</w:t>
      </w:r>
      <w:r w:rsidR="00B642E7">
        <w:rPr>
          <w:sz w:val="28"/>
          <w:szCs w:val="28"/>
        </w:rPr>
        <w:t xml:space="preserve"> 467</w:t>
      </w:r>
      <w:r>
        <w:rPr>
          <w:sz w:val="28"/>
          <w:szCs w:val="28"/>
        </w:rPr>
        <w:t xml:space="preserve"> sq. ft. LED digital sign for advertising and art promotion as part of the San Antonio Digital Media and Arts Pilot Program</w:t>
      </w:r>
      <w:r w:rsidR="0022487A">
        <w:rPr>
          <w:sz w:val="28"/>
          <w:szCs w:val="28"/>
        </w:rPr>
        <w:t xml:space="preserve"> on the </w:t>
      </w:r>
      <w:r w:rsidR="00ED411C">
        <w:rPr>
          <w:sz w:val="28"/>
          <w:szCs w:val="28"/>
        </w:rPr>
        <w:t>Northeast</w:t>
      </w:r>
      <w:r w:rsidR="0022487A">
        <w:rPr>
          <w:sz w:val="28"/>
          <w:szCs w:val="28"/>
        </w:rPr>
        <w:t xml:space="preserve"> corner of the building.</w:t>
      </w:r>
    </w:p>
    <w:p w14:paraId="1F87EB61" w14:textId="35A4D16B" w:rsidR="005075F0" w:rsidRDefault="000C6D10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Fabricate and install new </w:t>
      </w:r>
      <w:r w:rsidR="00280EAF">
        <w:rPr>
          <w:sz w:val="28"/>
          <w:szCs w:val="28"/>
        </w:rPr>
        <w:t>16</w:t>
      </w:r>
      <w:r w:rsidR="005075F0">
        <w:rPr>
          <w:sz w:val="28"/>
          <w:szCs w:val="28"/>
        </w:rPr>
        <w:t>’</w:t>
      </w:r>
      <w:r w:rsidR="006141C8">
        <w:rPr>
          <w:sz w:val="28"/>
          <w:szCs w:val="28"/>
        </w:rPr>
        <w:t>10</w:t>
      </w:r>
      <w:r w:rsidR="005075F0">
        <w:rPr>
          <w:sz w:val="28"/>
          <w:szCs w:val="28"/>
        </w:rPr>
        <w:t>” tall x 2</w:t>
      </w:r>
      <w:r w:rsidR="006141C8">
        <w:rPr>
          <w:sz w:val="28"/>
          <w:szCs w:val="28"/>
        </w:rPr>
        <w:t>7</w:t>
      </w:r>
      <w:r w:rsidR="005075F0">
        <w:rPr>
          <w:sz w:val="28"/>
          <w:szCs w:val="28"/>
        </w:rPr>
        <w:t xml:space="preserve">’ </w:t>
      </w:r>
      <w:r w:rsidR="006141C8">
        <w:rPr>
          <w:sz w:val="28"/>
          <w:szCs w:val="28"/>
        </w:rPr>
        <w:t>9”</w:t>
      </w:r>
      <w:r w:rsidR="005075F0">
        <w:rPr>
          <w:sz w:val="28"/>
          <w:szCs w:val="28"/>
        </w:rPr>
        <w:t>wide steel sign structure</w:t>
      </w:r>
      <w:r w:rsidR="00D476DC">
        <w:rPr>
          <w:sz w:val="28"/>
          <w:szCs w:val="28"/>
        </w:rPr>
        <w:t>.</w:t>
      </w:r>
      <w:r w:rsidR="005075F0">
        <w:rPr>
          <w:sz w:val="28"/>
          <w:szCs w:val="28"/>
        </w:rPr>
        <w:t xml:space="preserve"> </w:t>
      </w:r>
    </w:p>
    <w:p w14:paraId="1ECDFD0C" w14:textId="2428992E" w:rsidR="005075F0" w:rsidRDefault="005075F0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Mount sign frame to existing vertical concrete </w:t>
      </w:r>
      <w:r w:rsidR="006141C8">
        <w:rPr>
          <w:sz w:val="28"/>
          <w:szCs w:val="28"/>
        </w:rPr>
        <w:t>filled, steel</w:t>
      </w:r>
      <w:r>
        <w:rPr>
          <w:sz w:val="28"/>
          <w:szCs w:val="28"/>
        </w:rPr>
        <w:t xml:space="preserve"> columns with mounting plates</w:t>
      </w:r>
      <w:r w:rsidR="006141C8">
        <w:rPr>
          <w:sz w:val="28"/>
          <w:szCs w:val="28"/>
        </w:rPr>
        <w:t xml:space="preserve"> welded to the column steel</w:t>
      </w:r>
      <w:r>
        <w:rPr>
          <w:sz w:val="28"/>
          <w:szCs w:val="28"/>
        </w:rPr>
        <w:t>.</w:t>
      </w:r>
    </w:p>
    <w:p w14:paraId="4F91DEB5" w14:textId="7EF57A01" w:rsidR="0022487A" w:rsidRDefault="0022487A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Overall Height of the sign from the street will be 59’ 6”</w:t>
      </w:r>
    </w:p>
    <w:p w14:paraId="06B26C95" w14:textId="329B0BCD" w:rsidR="005075F0" w:rsidRDefault="005075F0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steel plates mounted to building will be hot dipped galvanized to prevent building discoloration.</w:t>
      </w:r>
    </w:p>
    <w:p w14:paraId="5679BE01" w14:textId="2035EC03" w:rsidR="005075F0" w:rsidRDefault="005075F0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Steel LED digital sign cans will be mounted to the face of the frame.</w:t>
      </w:r>
    </w:p>
    <w:p w14:paraId="1005C784" w14:textId="32674D8A" w:rsidR="005075F0" w:rsidRPr="005075F0" w:rsidRDefault="005075F0" w:rsidP="005075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sides of the sign frame will be covered with decorative </w:t>
      </w:r>
      <w:r w:rsidR="0022487A">
        <w:rPr>
          <w:sz w:val="28"/>
          <w:szCs w:val="28"/>
        </w:rPr>
        <w:t>steel mesh and painted to match the building exterior for aesthetic appeal.</w:t>
      </w:r>
      <w:r>
        <w:rPr>
          <w:sz w:val="28"/>
          <w:szCs w:val="28"/>
        </w:rPr>
        <w:t xml:space="preserve"> </w:t>
      </w:r>
    </w:p>
    <w:p w14:paraId="4CE96830" w14:textId="39C9964D" w:rsidR="000C6D10" w:rsidRDefault="0022487A" w:rsidP="000C6D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Minimum demolition will be involved. </w:t>
      </w:r>
      <w:r w:rsidR="00074587">
        <w:rPr>
          <w:sz w:val="28"/>
          <w:szCs w:val="28"/>
        </w:rPr>
        <w:t xml:space="preserve">Some exterior stucco will need removed </w:t>
      </w:r>
      <w:r w:rsidR="00AF1EB5">
        <w:rPr>
          <w:sz w:val="28"/>
          <w:szCs w:val="28"/>
        </w:rPr>
        <w:t>at the (4) mounting locations. Approximately</w:t>
      </w:r>
      <w:r w:rsidR="00FD0244">
        <w:rPr>
          <w:sz w:val="28"/>
          <w:szCs w:val="28"/>
        </w:rPr>
        <w:t xml:space="preserve"> 1 sq.ft. at (4) locations</w:t>
      </w:r>
      <w:r>
        <w:rPr>
          <w:sz w:val="28"/>
          <w:szCs w:val="28"/>
        </w:rPr>
        <w:t>.</w:t>
      </w:r>
    </w:p>
    <w:p w14:paraId="4F59C715" w14:textId="41955707" w:rsidR="0022487A" w:rsidRPr="000C6D10" w:rsidRDefault="0022487A" w:rsidP="000C6D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installation is complete, only the LED sign face and decorative mesh cladding will be visible.</w:t>
      </w:r>
    </w:p>
    <w:sectPr w:rsidR="0022487A" w:rsidRPr="000C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DBC"/>
    <w:multiLevelType w:val="hybridMultilevel"/>
    <w:tmpl w:val="E7E8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4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10"/>
    <w:rsid w:val="00074587"/>
    <w:rsid w:val="000C6D10"/>
    <w:rsid w:val="001214CB"/>
    <w:rsid w:val="0022487A"/>
    <w:rsid w:val="002349F0"/>
    <w:rsid w:val="00280EAF"/>
    <w:rsid w:val="00496D00"/>
    <w:rsid w:val="005075F0"/>
    <w:rsid w:val="006141C8"/>
    <w:rsid w:val="009B40F1"/>
    <w:rsid w:val="00A777AC"/>
    <w:rsid w:val="00AF1EB5"/>
    <w:rsid w:val="00B642E7"/>
    <w:rsid w:val="00D40668"/>
    <w:rsid w:val="00D476DC"/>
    <w:rsid w:val="00DF4498"/>
    <w:rsid w:val="00ED411C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3456"/>
  <w15:chartTrackingRefBased/>
  <w15:docId w15:val="{65D17F67-57DE-4156-BE17-B547924C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979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Proffitt</dc:creator>
  <cp:keywords/>
  <dc:description/>
  <cp:lastModifiedBy>Jason Proffitt</cp:lastModifiedBy>
  <cp:revision>11</cp:revision>
  <dcterms:created xsi:type="dcterms:W3CDTF">2023-04-25T21:00:00Z</dcterms:created>
  <dcterms:modified xsi:type="dcterms:W3CDTF">2025-10-24T18:53:00Z</dcterms:modified>
</cp:coreProperties>
</file>